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3381" w14:textId="39B8E966" w:rsidR="00167E27" w:rsidRDefault="00F16E01">
      <w:hyperlink r:id="rId4" w:history="1">
        <w:r>
          <w:rPr>
            <w:rStyle w:val="Hyperlink"/>
            <w:lang w:eastAsia="en-GB"/>
            <w14:ligatures w14:val="none"/>
          </w:rPr>
          <w:t>https://linktr.ee/parishnewsmaplestead?utm_source=linktree_admin_share</w:t>
        </w:r>
      </w:hyperlink>
    </w:p>
    <w:sectPr w:rsidR="00167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01"/>
    <w:rsid w:val="00167E27"/>
    <w:rsid w:val="00B85A8D"/>
    <w:rsid w:val="00F1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B966"/>
  <w15:chartTrackingRefBased/>
  <w15:docId w15:val="{3DE3E7AA-20CB-41F5-BDA4-C3A3083A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E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16E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tr.ee/parishnewsmaplestead?utm_source=linktree_admin_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Silletts</dc:creator>
  <cp:keywords/>
  <dc:description/>
  <cp:lastModifiedBy>The Silletts</cp:lastModifiedBy>
  <cp:revision>1</cp:revision>
  <dcterms:created xsi:type="dcterms:W3CDTF">2024-02-21T17:22:00Z</dcterms:created>
  <dcterms:modified xsi:type="dcterms:W3CDTF">2024-02-21T17:22:00Z</dcterms:modified>
</cp:coreProperties>
</file>